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1" w:rsidRDefault="00C74691" w:rsidP="00C74691">
      <w:pPr>
        <w:pStyle w:val="Postan"/>
        <w:ind w:right="481"/>
        <w:rPr>
          <w:rFonts w:ascii="Arial" w:hAnsi="Arial"/>
          <w:sz w:val="36"/>
        </w:rPr>
      </w:pPr>
    </w:p>
    <w:p w:rsidR="00C74691" w:rsidRDefault="00C74691" w:rsidP="00C74691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-154305</wp:posOffset>
            </wp:positionV>
            <wp:extent cx="736600" cy="949960"/>
            <wp:effectExtent l="19050" t="0" r="6350" b="0"/>
            <wp:wrapNone/>
            <wp:docPr id="2" name="Рисунок 2" descr="Натал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альевское 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691" w:rsidRDefault="00C74691" w:rsidP="00C74691">
      <w:pPr>
        <w:rPr>
          <w:sz w:val="3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РОССИЙСКАЯ ФЕДЕРАЦИЯ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 xml:space="preserve">РОСТОВСКАЯ ОБЛАСТЬ 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НЕКЛИНОВСКИЙ РАЙОН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C74691">
        <w:rPr>
          <w:b/>
          <w:sz w:val="28"/>
          <w:szCs w:val="28"/>
        </w:rPr>
        <w:t>Муниципальное образование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«Натальевское сельское поселение»</w:t>
      </w:r>
    </w:p>
    <w:p w:rsidR="00C74691" w:rsidRPr="00C74691" w:rsidRDefault="00C74691" w:rsidP="00C74691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 w:rsidRPr="00C74691"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C74691" w:rsidRPr="00C74691" w:rsidRDefault="00C74691" w:rsidP="00C74691">
      <w:pPr>
        <w:jc w:val="center"/>
        <w:rPr>
          <w:rFonts w:ascii="Arial" w:hAnsi="Arial"/>
          <w:b/>
          <w:sz w:val="28"/>
          <w:szCs w:val="28"/>
        </w:rPr>
      </w:pPr>
    </w:p>
    <w:p w:rsidR="00C74691" w:rsidRPr="00C74691" w:rsidRDefault="00C74691" w:rsidP="00C74691">
      <w:pPr>
        <w:jc w:val="center"/>
        <w:rPr>
          <w:rFonts w:ascii="Arial" w:hAnsi="Arial"/>
          <w:b/>
          <w:sz w:val="28"/>
          <w:szCs w:val="28"/>
        </w:rPr>
      </w:pPr>
      <w:r w:rsidRPr="00C74691">
        <w:rPr>
          <w:rFonts w:ascii="Arial" w:hAnsi="Arial"/>
          <w:b/>
          <w:sz w:val="28"/>
          <w:szCs w:val="28"/>
        </w:rPr>
        <w:t>ПОСТАНОВЛЕНИЕ</w:t>
      </w:r>
    </w:p>
    <w:p w:rsidR="00C74691" w:rsidRDefault="00C74691" w:rsidP="00C74691">
      <w:pPr>
        <w:rPr>
          <w:rFonts w:ascii="Arial" w:hAnsi="Arial"/>
          <w:sz w:val="16"/>
          <w:szCs w:val="16"/>
        </w:rPr>
      </w:pPr>
    </w:p>
    <w:p w:rsidR="00C74691" w:rsidRPr="00C74691" w:rsidRDefault="00655284" w:rsidP="00C746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4691" w:rsidRPr="00C74691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C74691" w:rsidRPr="00C74691">
        <w:rPr>
          <w:sz w:val="28"/>
          <w:szCs w:val="28"/>
        </w:rPr>
        <w:t>.0</w:t>
      </w:r>
      <w:r w:rsidR="007D6D1E">
        <w:rPr>
          <w:sz w:val="28"/>
          <w:szCs w:val="28"/>
        </w:rPr>
        <w:t>5</w:t>
      </w:r>
      <w:r w:rsidR="00C74691" w:rsidRPr="00C74691">
        <w:rPr>
          <w:sz w:val="28"/>
          <w:szCs w:val="28"/>
        </w:rPr>
        <w:t>.2022 г   №</w:t>
      </w:r>
      <w:r>
        <w:rPr>
          <w:sz w:val="28"/>
          <w:szCs w:val="28"/>
        </w:rPr>
        <w:t>19</w:t>
      </w:r>
    </w:p>
    <w:p w:rsidR="00C74691" w:rsidRPr="00C74691" w:rsidRDefault="00C74691" w:rsidP="00C74691">
      <w:pPr>
        <w:tabs>
          <w:tab w:val="left" w:pos="4035"/>
        </w:tabs>
        <w:rPr>
          <w:sz w:val="28"/>
          <w:szCs w:val="28"/>
        </w:rPr>
      </w:pPr>
      <w:r w:rsidRPr="00C74691">
        <w:rPr>
          <w:sz w:val="28"/>
          <w:szCs w:val="28"/>
        </w:rPr>
        <w:tab/>
        <w:t>с. Натальевка</w:t>
      </w:r>
    </w:p>
    <w:p w:rsidR="00316898" w:rsidRDefault="00316898">
      <w:pPr>
        <w:pStyle w:val="Postan"/>
        <w:jc w:val="left"/>
        <w:rPr>
          <w:sz w:val="26"/>
          <w:szCs w:val="26"/>
        </w:rPr>
      </w:pP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 w:rsidR="00316898" w:rsidRDefault="001A1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 и получателей средств</w:t>
      </w:r>
    </w:p>
    <w:p w:rsidR="00316898" w:rsidRDefault="00655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</w:t>
      </w:r>
      <w:r w:rsidR="001A10B7">
        <w:rPr>
          <w:b/>
          <w:bCs/>
          <w:sz w:val="28"/>
          <w:szCs w:val="28"/>
        </w:rPr>
        <w:t>бюджета</w:t>
      </w:r>
      <w:r w:rsidR="002335AA">
        <w:rPr>
          <w:b/>
          <w:bCs/>
          <w:sz w:val="28"/>
          <w:szCs w:val="28"/>
        </w:rPr>
        <w:t xml:space="preserve"> </w:t>
      </w:r>
    </w:p>
    <w:p w:rsidR="00316898" w:rsidRDefault="00316898">
      <w:pPr>
        <w:rPr>
          <w:b/>
          <w:bCs/>
          <w:sz w:val="28"/>
          <w:szCs w:val="28"/>
        </w:rPr>
      </w:pPr>
    </w:p>
    <w:p w:rsidR="00316898" w:rsidRDefault="001A10B7" w:rsidP="00C74691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74691">
        <w:rPr>
          <w:sz w:val="28"/>
          <w:szCs w:val="28"/>
        </w:rPr>
        <w:t xml:space="preserve"> Администрация Натальевского сельского поселения</w:t>
      </w:r>
      <w:r>
        <w:rPr>
          <w:i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16898" w:rsidRDefault="00316898">
      <w:pPr>
        <w:ind w:firstLine="709"/>
        <w:jc w:val="both"/>
        <w:rPr>
          <w:sz w:val="28"/>
          <w:szCs w:val="28"/>
        </w:rPr>
      </w:pPr>
    </w:p>
    <w:p w:rsidR="00316898" w:rsidRDefault="001A10B7" w:rsidP="00233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</w:t>
      </w:r>
      <w:r w:rsidR="00655284">
        <w:rPr>
          <w:sz w:val="28"/>
          <w:szCs w:val="28"/>
        </w:rPr>
        <w:t xml:space="preserve"> Администрацией Натальевского сельского поселения</w:t>
      </w:r>
      <w:r w:rsidR="00C7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проводятся проверки главных распорядителей и получателей средств </w:t>
      </w:r>
      <w:r w:rsidR="0065528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бюджета, в том числе являющихся муниципальными заказчиками.</w:t>
      </w:r>
    </w:p>
    <w:p w:rsidR="00655284" w:rsidRDefault="001A10B7" w:rsidP="00655284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65528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бюджета, в том числе являющихся муниципальными заказчиками, обращений о продлении срока исполнения представлений (предписаний), выданных </w:t>
      </w:r>
      <w:r w:rsidR="00655284">
        <w:rPr>
          <w:sz w:val="28"/>
          <w:szCs w:val="28"/>
        </w:rPr>
        <w:t>Администрацией Натальевского сельского поселения</w:t>
      </w:r>
      <w:r w:rsidR="002335AA">
        <w:rPr>
          <w:sz w:val="28"/>
          <w:szCs w:val="28"/>
        </w:rPr>
        <w:t xml:space="preserve"> ,</w:t>
      </w:r>
      <w:r w:rsidR="00C74691" w:rsidRPr="00C74691">
        <w:rPr>
          <w:sz w:val="28"/>
          <w:szCs w:val="28"/>
        </w:rPr>
        <w:t xml:space="preserve"> </w:t>
      </w:r>
      <w:r w:rsidR="00C74691">
        <w:rPr>
          <w:sz w:val="28"/>
          <w:szCs w:val="28"/>
        </w:rPr>
        <w:t xml:space="preserve">до вступления в силу </w:t>
      </w:r>
      <w:r w:rsidR="002335AA">
        <w:rPr>
          <w:sz w:val="28"/>
          <w:szCs w:val="28"/>
        </w:rPr>
        <w:t>настоящего постановления</w:t>
      </w:r>
      <w:r w:rsidR="00655284">
        <w:rPr>
          <w:sz w:val="28"/>
          <w:szCs w:val="28"/>
        </w:rPr>
        <w:t>, Администрация Натальевского сельского поселения</w:t>
      </w:r>
      <w:r w:rsidR="00655284" w:rsidRPr="00655284">
        <w:rPr>
          <w:sz w:val="28"/>
          <w:szCs w:val="28"/>
        </w:rPr>
        <w:t xml:space="preserve"> </w:t>
      </w:r>
      <w:r w:rsidR="00655284">
        <w:rPr>
          <w:sz w:val="28"/>
          <w:szCs w:val="28"/>
        </w:rPr>
        <w:t>принимает с учетом</w:t>
      </w:r>
      <w:r w:rsidR="00655284" w:rsidRPr="00655284">
        <w:rPr>
          <w:sz w:val="28"/>
          <w:szCs w:val="28"/>
        </w:rPr>
        <w:t xml:space="preserve"> </w:t>
      </w:r>
      <w:r w:rsidR="00655284">
        <w:rPr>
          <w:sz w:val="28"/>
          <w:szCs w:val="28"/>
        </w:rPr>
        <w:t>требований, предусмотренных Бюджетным</w:t>
      </w:r>
    </w:p>
    <w:p w:rsidR="00316898" w:rsidRDefault="001A10B7" w:rsidP="0065528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>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</w:t>
      </w:r>
      <w:r>
        <w:rPr>
          <w:sz w:val="28"/>
          <w:szCs w:val="28"/>
        </w:rPr>
        <w:lastRenderedPageBreak/>
        <w:t>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316898" w:rsidRDefault="001A10B7" w:rsidP="00C74691">
      <w:pPr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</w:t>
      </w:r>
      <w:r w:rsidR="00C74691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решению</w:t>
      </w:r>
      <w:r w:rsidR="00C74691">
        <w:rPr>
          <w:sz w:val="28"/>
          <w:szCs w:val="28"/>
        </w:rPr>
        <w:t xml:space="preserve">  </w:t>
      </w:r>
      <w:r w:rsidR="00655284">
        <w:rPr>
          <w:sz w:val="28"/>
          <w:szCs w:val="28"/>
        </w:rPr>
        <w:t>Администрации Натальевского сельского поселения</w:t>
      </w:r>
      <w:r w:rsidR="00C74691">
        <w:rPr>
          <w:sz w:val="28"/>
          <w:szCs w:val="28"/>
        </w:rPr>
        <w:t xml:space="preserve"> </w:t>
      </w:r>
      <w:r w:rsidR="00C74691" w:rsidRPr="00C74691">
        <w:rPr>
          <w:sz w:val="28"/>
          <w:szCs w:val="28"/>
        </w:rPr>
        <w:t xml:space="preserve"> </w:t>
      </w:r>
      <w:r w:rsidR="00C74691">
        <w:rPr>
          <w:sz w:val="28"/>
          <w:szCs w:val="28"/>
        </w:rPr>
        <w:t xml:space="preserve">приостанавливаются  со </w:t>
      </w:r>
      <w:r w:rsidR="002335AA">
        <w:rPr>
          <w:sz w:val="28"/>
          <w:szCs w:val="28"/>
        </w:rPr>
        <w:t>сроком возобновления не ранее 1 января 2023 года либо завершаются не позднее 20 рабочих дней со дня вступления в силу настоящего постановления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316898" w:rsidRDefault="001A1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выполнением настоящего постановления </w:t>
      </w:r>
      <w:r w:rsidR="004D635E">
        <w:rPr>
          <w:sz w:val="28"/>
          <w:szCs w:val="28"/>
        </w:rPr>
        <w:t>оставляю за собой.</w:t>
      </w: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p w:rsidR="004D635E" w:rsidRPr="004D635E" w:rsidRDefault="004D635E" w:rsidP="004D635E">
      <w:pPr>
        <w:rPr>
          <w:b/>
          <w:sz w:val="28"/>
          <w:szCs w:val="28"/>
        </w:rPr>
      </w:pPr>
      <w:r w:rsidRPr="004D635E">
        <w:rPr>
          <w:b/>
          <w:sz w:val="28"/>
          <w:szCs w:val="28"/>
        </w:rPr>
        <w:t>Глава Администрации</w:t>
      </w:r>
    </w:p>
    <w:p w:rsidR="004D635E" w:rsidRPr="004D635E" w:rsidRDefault="004D635E" w:rsidP="004D635E">
      <w:pPr>
        <w:rPr>
          <w:b/>
          <w:sz w:val="28"/>
          <w:szCs w:val="28"/>
        </w:rPr>
      </w:pPr>
      <w:r w:rsidRPr="004D635E">
        <w:rPr>
          <w:b/>
          <w:sz w:val="28"/>
          <w:szCs w:val="28"/>
        </w:rPr>
        <w:t>Натальевского</w:t>
      </w:r>
      <w:r>
        <w:rPr>
          <w:b/>
          <w:sz w:val="28"/>
          <w:szCs w:val="28"/>
        </w:rPr>
        <w:t xml:space="preserve"> сельского поселения  </w:t>
      </w:r>
      <w:r w:rsidRPr="004D635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А.Г.Чернецкий   </w:t>
      </w:r>
      <w:r w:rsidRPr="004D635E">
        <w:rPr>
          <w:b/>
          <w:sz w:val="28"/>
          <w:szCs w:val="28"/>
        </w:rPr>
        <w:t xml:space="preserve">                                                     </w:t>
      </w:r>
    </w:p>
    <w:p w:rsidR="004D635E" w:rsidRDefault="004D635E" w:rsidP="004D635E">
      <w:pPr>
        <w:spacing w:line="216" w:lineRule="auto"/>
        <w:rPr>
          <w:kern w:val="2"/>
          <w:szCs w:val="28"/>
        </w:rPr>
      </w:pPr>
    </w:p>
    <w:p w:rsidR="004D635E" w:rsidRDefault="004D635E">
      <w:pPr>
        <w:ind w:firstLine="709"/>
        <w:jc w:val="both"/>
        <w:rPr>
          <w:sz w:val="28"/>
          <w:szCs w:val="28"/>
        </w:rPr>
      </w:pPr>
    </w:p>
    <w:sectPr w:rsidR="004D635E" w:rsidSect="00C74691">
      <w:headerReference w:type="default" r:id="rId7"/>
      <w:pgSz w:w="11906" w:h="16838"/>
      <w:pgMar w:top="426" w:right="567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E6" w:rsidRDefault="008557E6" w:rsidP="00316898">
      <w:r>
        <w:separator/>
      </w:r>
    </w:p>
  </w:endnote>
  <w:endnote w:type="continuationSeparator" w:id="1">
    <w:p w:rsidR="008557E6" w:rsidRDefault="008557E6" w:rsidP="0031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E6" w:rsidRDefault="008557E6" w:rsidP="00316898">
      <w:r>
        <w:separator/>
      </w:r>
    </w:p>
  </w:footnote>
  <w:footnote w:type="continuationSeparator" w:id="1">
    <w:p w:rsidR="008557E6" w:rsidRDefault="008557E6" w:rsidP="0031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51428"/>
      <w:docPartObj>
        <w:docPartGallery w:val="Page Numbers (Top of Page)"/>
        <w:docPartUnique/>
      </w:docPartObj>
    </w:sdtPr>
    <w:sdtContent>
      <w:p w:rsidR="00316898" w:rsidRDefault="007A7D4C">
        <w:pPr>
          <w:pStyle w:val="Header"/>
          <w:jc w:val="center"/>
        </w:pPr>
        <w:r>
          <w:fldChar w:fldCharType="begin"/>
        </w:r>
        <w:r w:rsidR="001A10B7">
          <w:instrText>PAGE</w:instrText>
        </w:r>
        <w:r>
          <w:fldChar w:fldCharType="separate"/>
        </w:r>
        <w:r w:rsidR="006552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98"/>
    <w:rsid w:val="001A10B7"/>
    <w:rsid w:val="00213043"/>
    <w:rsid w:val="002335AA"/>
    <w:rsid w:val="00316898"/>
    <w:rsid w:val="0043597E"/>
    <w:rsid w:val="004D635E"/>
    <w:rsid w:val="00655284"/>
    <w:rsid w:val="007A7D4C"/>
    <w:rsid w:val="007D6D1E"/>
    <w:rsid w:val="008557E6"/>
    <w:rsid w:val="00C7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3168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6B7A21"/>
    <w:pPr>
      <w:outlineLvl w:val="3"/>
    </w:pPr>
  </w:style>
  <w:style w:type="paragraph" w:customStyle="1" w:styleId="Heading5">
    <w:name w:val="Heading 5"/>
    <w:basedOn w:val="a"/>
    <w:link w:val="5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16898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0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0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3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afe">
    <w:name w:val="Заголовок"/>
    <w:basedOn w:val="a"/>
    <w:next w:val="aff"/>
    <w:qFormat/>
    <w:rsid w:val="003168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99"/>
    <w:rsid w:val="00316898"/>
    <w:rPr>
      <w:sz w:val="28"/>
    </w:rPr>
  </w:style>
  <w:style w:type="paragraph" w:styleId="aff0">
    <w:name w:val="List"/>
    <w:basedOn w:val="aff"/>
    <w:rsid w:val="00316898"/>
    <w:rPr>
      <w:rFonts w:cs="Mangal"/>
    </w:rPr>
  </w:style>
  <w:style w:type="paragraph" w:customStyle="1" w:styleId="Caption">
    <w:name w:val="Caption"/>
    <w:basedOn w:val="a"/>
    <w:qFormat/>
    <w:rsid w:val="003168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316898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316898"/>
    <w:pPr>
      <w:jc w:val="center"/>
    </w:pPr>
    <w:rPr>
      <w:sz w:val="28"/>
    </w:rPr>
  </w:style>
  <w:style w:type="paragraph" w:customStyle="1" w:styleId="Footer">
    <w:name w:val="Footer"/>
    <w:basedOn w:val="a"/>
    <w:rsid w:val="00316898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uiPriority w:val="99"/>
    <w:rsid w:val="00316898"/>
    <w:pPr>
      <w:tabs>
        <w:tab w:val="center" w:pos="4153"/>
        <w:tab w:val="right" w:pos="8306"/>
      </w:tabs>
    </w:pPr>
  </w:style>
  <w:style w:type="paragraph" w:styleId="aff3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customStyle="1" w:styleId="FootnoteText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4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customStyle="1" w:styleId="EndnoteText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5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2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6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7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8">
    <w:name w:val="annotation subject"/>
    <w:basedOn w:val="aff4"/>
    <w:uiPriority w:val="99"/>
    <w:semiHidden/>
    <w:unhideWhenUsed/>
    <w:qFormat/>
    <w:rsid w:val="006B7A21"/>
    <w:rPr>
      <w:b/>
      <w:bCs/>
    </w:rPr>
  </w:style>
  <w:style w:type="paragraph" w:styleId="aff9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a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b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c">
    <w:name w:val="Title"/>
    <w:basedOn w:val="a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d">
    <w:name w:val="Таб_текст"/>
    <w:basedOn w:val="aff9"/>
    <w:qFormat/>
    <w:rsid w:val="006B7A21"/>
    <w:pPr>
      <w:jc w:val="left"/>
    </w:pPr>
    <w:rPr>
      <w:sz w:val="24"/>
      <w:szCs w:val="22"/>
    </w:rPr>
  </w:style>
  <w:style w:type="paragraph" w:customStyle="1" w:styleId="affe">
    <w:name w:val="Таб_заг"/>
    <w:basedOn w:val="aff9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6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table" w:styleId="afff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dc:description/>
  <cp:lastModifiedBy>Админ</cp:lastModifiedBy>
  <cp:revision>9</cp:revision>
  <cp:lastPrinted>2022-05-19T07:24:00Z</cp:lastPrinted>
  <dcterms:created xsi:type="dcterms:W3CDTF">2022-05-06T09:54:00Z</dcterms:created>
  <dcterms:modified xsi:type="dcterms:W3CDTF">2022-05-19T07:24:00Z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